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D689D" w14:textId="77777777" w:rsidR="00023D92" w:rsidRDefault="00023D92" w:rsidP="00023D92">
      <w:pPr>
        <w:jc w:val="center"/>
        <w:rPr>
          <w:rFonts w:ascii="Times New Roman" w:hAnsi="Times New Roman"/>
          <w:b/>
          <w:sz w:val="28"/>
          <w:szCs w:val="28"/>
        </w:rPr>
      </w:pPr>
      <w:r>
        <w:rPr>
          <w:noProof/>
        </w:rPr>
        <w:drawing>
          <wp:inline distT="0" distB="0" distL="0" distR="0" wp14:anchorId="70373AA2" wp14:editId="11D15D24">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1473425A" w14:textId="77777777" w:rsidR="00023D92" w:rsidRDefault="00023D92" w:rsidP="00023D92">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24C53F14" w14:textId="77777777" w:rsidR="00023D92" w:rsidRDefault="00023D92" w:rsidP="00023D92">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3E11A793" w14:textId="77777777" w:rsidR="00023D92" w:rsidRPr="00604332" w:rsidRDefault="00023D92" w:rsidP="00023D92">
      <w:pPr>
        <w:spacing w:after="240" w:line="240" w:lineRule="atLeast"/>
        <w:jc w:val="center"/>
        <w:rPr>
          <w:rFonts w:ascii="Times New Roman" w:hAnsi="Times New Roman"/>
          <w:b/>
          <w:sz w:val="16"/>
          <w:szCs w:val="16"/>
        </w:rPr>
      </w:pPr>
      <w:r>
        <w:rPr>
          <w:rFonts w:ascii="Times New Roman" w:hAnsi="Times New Roman"/>
          <w:b/>
          <w:sz w:val="28"/>
          <w:szCs w:val="28"/>
        </w:rPr>
        <w:t>ВІННИЦЬКОГО РАЙОНУ ВІННИЦЬКОЇ ОБЛАСТІ</w:t>
      </w:r>
    </w:p>
    <w:p w14:paraId="46568CEA" w14:textId="77777777" w:rsidR="00023D92" w:rsidRDefault="00023D92" w:rsidP="00023D92">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0168D709" w14:textId="77777777" w:rsidR="00023D92" w:rsidRDefault="00023D92" w:rsidP="00023D92">
      <w:pPr>
        <w:spacing w:after="240" w:line="240" w:lineRule="atLeast"/>
        <w:jc w:val="center"/>
        <w:rPr>
          <w:rFonts w:ascii="Times New Roman" w:hAnsi="Times New Roman"/>
          <w:b/>
          <w:sz w:val="28"/>
          <w:szCs w:val="28"/>
        </w:rPr>
      </w:pPr>
      <w:r>
        <w:rPr>
          <w:rFonts w:ascii="Times New Roman" w:hAnsi="Times New Roman"/>
          <w:b/>
          <w:sz w:val="28"/>
          <w:szCs w:val="28"/>
          <w:lang w:val="uk-UA"/>
        </w:rPr>
        <w:t>90</w:t>
      </w:r>
      <w:r>
        <w:rPr>
          <w:rFonts w:ascii="Times New Roman" w:hAnsi="Times New Roman"/>
          <w:b/>
          <w:sz w:val="28"/>
          <w:szCs w:val="28"/>
        </w:rPr>
        <w:t xml:space="preserve"> сесія  8  скликання</w:t>
      </w:r>
    </w:p>
    <w:p w14:paraId="2E0E2892" w14:textId="50EB0DA1" w:rsidR="00023D92" w:rsidRPr="00BC05AF" w:rsidRDefault="00023D92" w:rsidP="00023D92">
      <w:pPr>
        <w:rPr>
          <w:rFonts w:ascii="Times New Roman" w:hAnsi="Times New Roman"/>
          <w:sz w:val="28"/>
          <w:szCs w:val="28"/>
          <w:lang w:val="uk-UA"/>
        </w:rPr>
      </w:pPr>
      <w:r>
        <w:rPr>
          <w:rFonts w:ascii="Times New Roman" w:hAnsi="Times New Roman"/>
          <w:sz w:val="28"/>
          <w:szCs w:val="28"/>
          <w:lang w:val="uk-UA"/>
        </w:rPr>
        <w:t xml:space="preserve">27 лютого </w:t>
      </w:r>
      <w:r>
        <w:rPr>
          <w:rFonts w:ascii="Times New Roman" w:hAnsi="Times New Roman"/>
          <w:sz w:val="28"/>
          <w:szCs w:val="28"/>
        </w:rPr>
        <w:t xml:space="preserve">2026 року                    </w:t>
      </w:r>
      <w:r>
        <w:rPr>
          <w:rFonts w:ascii="Times New Roman" w:hAnsi="Times New Roman"/>
          <w:sz w:val="28"/>
          <w:szCs w:val="28"/>
          <w:lang w:val="uk-UA"/>
        </w:rPr>
        <w:t xml:space="preserve">   </w:t>
      </w:r>
      <w:r>
        <w:rPr>
          <w:rFonts w:ascii="Times New Roman" w:hAnsi="Times New Roman"/>
          <w:sz w:val="28"/>
          <w:szCs w:val="28"/>
        </w:rPr>
        <w:t xml:space="preserve">м. Погребище                                 № </w:t>
      </w:r>
      <w:r>
        <w:rPr>
          <w:rFonts w:ascii="Times New Roman" w:hAnsi="Times New Roman"/>
          <w:sz w:val="28"/>
          <w:szCs w:val="28"/>
          <w:lang w:val="uk-UA"/>
        </w:rPr>
        <w:t>221</w:t>
      </w:r>
    </w:p>
    <w:p w14:paraId="6F69C544" w14:textId="77777777" w:rsidR="00CB7FEF" w:rsidRPr="00CB7FEF" w:rsidRDefault="00CB7FEF" w:rsidP="00CB7FEF">
      <w:pPr>
        <w:tabs>
          <w:tab w:val="center" w:pos="4818"/>
          <w:tab w:val="left" w:pos="4956"/>
          <w:tab w:val="left" w:pos="5664"/>
          <w:tab w:val="left" w:pos="6372"/>
          <w:tab w:val="left" w:pos="7080"/>
        </w:tabs>
        <w:spacing w:after="0"/>
        <w:outlineLvl w:val="0"/>
        <w:rPr>
          <w:rFonts w:ascii="Times New Roman" w:hAnsi="Times New Roman"/>
          <w:b/>
          <w:sz w:val="28"/>
          <w:szCs w:val="28"/>
          <w:lang w:val="uk-UA"/>
        </w:rPr>
      </w:pPr>
      <w:r w:rsidRPr="00CB7FEF">
        <w:rPr>
          <w:rFonts w:ascii="Times New Roman" w:hAnsi="Times New Roman"/>
          <w:b/>
          <w:sz w:val="28"/>
          <w:szCs w:val="28"/>
          <w:lang w:val="uk-UA"/>
        </w:rPr>
        <w:t xml:space="preserve">Про включення земельної ділянки </w:t>
      </w:r>
    </w:p>
    <w:p w14:paraId="47C1B0D2" w14:textId="77777777" w:rsidR="00CB7FEF" w:rsidRPr="00CB7FEF" w:rsidRDefault="00CB7FEF" w:rsidP="00CB7FEF">
      <w:pPr>
        <w:tabs>
          <w:tab w:val="center" w:pos="4818"/>
          <w:tab w:val="left" w:pos="4956"/>
          <w:tab w:val="left" w:pos="5664"/>
          <w:tab w:val="left" w:pos="6372"/>
          <w:tab w:val="left" w:pos="7080"/>
        </w:tabs>
        <w:spacing w:after="0"/>
        <w:outlineLvl w:val="0"/>
        <w:rPr>
          <w:rFonts w:ascii="Times New Roman" w:hAnsi="Times New Roman"/>
          <w:b/>
          <w:sz w:val="28"/>
          <w:szCs w:val="28"/>
          <w:lang w:val="uk-UA"/>
        </w:rPr>
      </w:pPr>
      <w:r w:rsidRPr="00CB7FEF">
        <w:rPr>
          <w:rFonts w:ascii="Times New Roman" w:hAnsi="Times New Roman"/>
          <w:b/>
          <w:sz w:val="28"/>
          <w:szCs w:val="28"/>
          <w:lang w:val="uk-UA"/>
        </w:rPr>
        <w:t xml:space="preserve">сільськогосподарського призначення </w:t>
      </w:r>
    </w:p>
    <w:p w14:paraId="6CA95083" w14:textId="77777777" w:rsidR="00CB7FEF" w:rsidRPr="00CB7FEF" w:rsidRDefault="00CB7FEF" w:rsidP="00CB7FEF">
      <w:pPr>
        <w:tabs>
          <w:tab w:val="center" w:pos="4818"/>
          <w:tab w:val="left" w:pos="4956"/>
          <w:tab w:val="left" w:pos="5664"/>
          <w:tab w:val="left" w:pos="6372"/>
          <w:tab w:val="left" w:pos="7080"/>
        </w:tabs>
        <w:spacing w:after="0"/>
        <w:outlineLvl w:val="0"/>
        <w:rPr>
          <w:rFonts w:ascii="Times New Roman" w:hAnsi="Times New Roman"/>
          <w:b/>
          <w:sz w:val="28"/>
          <w:szCs w:val="28"/>
          <w:lang w:val="uk-UA"/>
        </w:rPr>
      </w:pPr>
      <w:r w:rsidRPr="00CB7FEF">
        <w:rPr>
          <w:rFonts w:ascii="Times New Roman" w:hAnsi="Times New Roman"/>
          <w:b/>
          <w:sz w:val="28"/>
          <w:szCs w:val="28"/>
          <w:lang w:val="uk-UA"/>
        </w:rPr>
        <w:t xml:space="preserve">комунальної власності до переліку </w:t>
      </w:r>
    </w:p>
    <w:p w14:paraId="3682A4D5" w14:textId="45906791" w:rsidR="00CB7FEF" w:rsidRPr="00CB7FEF" w:rsidRDefault="00CB7FEF" w:rsidP="00CB7FEF">
      <w:pPr>
        <w:tabs>
          <w:tab w:val="center" w:pos="4818"/>
          <w:tab w:val="left" w:pos="4956"/>
          <w:tab w:val="left" w:pos="5664"/>
          <w:tab w:val="left" w:pos="6372"/>
          <w:tab w:val="left" w:pos="7080"/>
        </w:tabs>
        <w:spacing w:after="0"/>
        <w:outlineLvl w:val="0"/>
        <w:rPr>
          <w:rFonts w:ascii="Times New Roman" w:hAnsi="Times New Roman"/>
          <w:b/>
          <w:sz w:val="28"/>
          <w:szCs w:val="28"/>
          <w:lang w:val="uk-UA"/>
        </w:rPr>
      </w:pPr>
      <w:r w:rsidRPr="00CB7FEF">
        <w:rPr>
          <w:rFonts w:ascii="Times New Roman" w:hAnsi="Times New Roman"/>
          <w:b/>
          <w:sz w:val="28"/>
          <w:szCs w:val="28"/>
          <w:lang w:val="uk-UA"/>
        </w:rPr>
        <w:t>земельних ділянок</w:t>
      </w:r>
      <w:r w:rsidR="001603DE">
        <w:rPr>
          <w:rFonts w:ascii="Times New Roman" w:hAnsi="Times New Roman"/>
          <w:b/>
          <w:sz w:val="28"/>
          <w:szCs w:val="28"/>
          <w:lang w:val="uk-UA"/>
        </w:rPr>
        <w:t>,</w:t>
      </w:r>
      <w:r w:rsidRPr="00CB7FEF">
        <w:rPr>
          <w:rFonts w:ascii="Times New Roman" w:hAnsi="Times New Roman"/>
          <w:b/>
          <w:sz w:val="28"/>
          <w:szCs w:val="28"/>
          <w:lang w:val="uk-UA"/>
        </w:rPr>
        <w:t xml:space="preserve"> право оренди на які </w:t>
      </w:r>
    </w:p>
    <w:p w14:paraId="7FE0D306" w14:textId="3549002A" w:rsidR="002278CD" w:rsidRDefault="00CB7FEF" w:rsidP="00CB7FEF">
      <w:pPr>
        <w:tabs>
          <w:tab w:val="center" w:pos="4818"/>
          <w:tab w:val="left" w:pos="4956"/>
          <w:tab w:val="left" w:pos="5664"/>
          <w:tab w:val="left" w:pos="6372"/>
          <w:tab w:val="left" w:pos="7080"/>
        </w:tabs>
        <w:spacing w:after="0"/>
        <w:outlineLvl w:val="0"/>
        <w:rPr>
          <w:rFonts w:ascii="Times New Roman" w:hAnsi="Times New Roman"/>
          <w:b/>
          <w:sz w:val="28"/>
          <w:szCs w:val="28"/>
          <w:lang w:val="uk-UA"/>
        </w:rPr>
      </w:pPr>
      <w:r w:rsidRPr="00CB7FEF">
        <w:rPr>
          <w:rFonts w:ascii="Times New Roman" w:hAnsi="Times New Roman"/>
          <w:b/>
          <w:sz w:val="28"/>
          <w:szCs w:val="28"/>
          <w:lang w:val="uk-UA"/>
        </w:rPr>
        <w:t>може бути реалізовано на земельних торгах</w:t>
      </w:r>
    </w:p>
    <w:p w14:paraId="4C980CAB" w14:textId="77777777" w:rsidR="00CB7FEF" w:rsidRDefault="00CB7FEF" w:rsidP="00CB7FEF">
      <w:pPr>
        <w:tabs>
          <w:tab w:val="center" w:pos="4818"/>
          <w:tab w:val="left" w:pos="4956"/>
          <w:tab w:val="left" w:pos="5664"/>
          <w:tab w:val="left" w:pos="6372"/>
          <w:tab w:val="left" w:pos="7080"/>
        </w:tabs>
        <w:spacing w:after="0"/>
        <w:outlineLvl w:val="0"/>
        <w:rPr>
          <w:rFonts w:ascii="Times New Roman" w:hAnsi="Times New Roman"/>
          <w:b/>
          <w:sz w:val="28"/>
          <w:szCs w:val="28"/>
          <w:lang w:val="uk-UA"/>
        </w:rPr>
      </w:pPr>
    </w:p>
    <w:p w14:paraId="6F0C86DC"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4E9EA586" w14:textId="05FC5CE9"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E92F75">
        <w:rPr>
          <w:rFonts w:ascii="Times New Roman" w:hAnsi="Times New Roman"/>
          <w:sz w:val="28"/>
          <w:szCs w:val="28"/>
          <w:lang w:val="uk-UA"/>
        </w:rPr>
        <w:t>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3740EC68"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50BA2CBE"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1153627F"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3FD09F52" w14:textId="2D7E6C55" w:rsidR="00CB7FEF" w:rsidRPr="00861C68" w:rsidRDefault="00CB7FEF" w:rsidP="00CB7FEF">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Pr>
          <w:rFonts w:ascii="Times New Roman" w:hAnsi="Times New Roman"/>
          <w:bCs/>
          <w:sz w:val="28"/>
          <w:szCs w:val="28"/>
          <w:lang w:val="uk-UA"/>
        </w:rPr>
        <w:t xml:space="preserve">1. </w:t>
      </w:r>
      <w:r w:rsidRPr="00861C68">
        <w:rPr>
          <w:rFonts w:ascii="Times New Roman" w:hAnsi="Times New Roman"/>
          <w:bCs/>
          <w:sz w:val="28"/>
          <w:szCs w:val="28"/>
        </w:rPr>
        <w:t>Включити до переліку земельних ділянок</w:t>
      </w:r>
      <w:r w:rsidR="001603DE">
        <w:rPr>
          <w:rFonts w:ascii="Times New Roman" w:hAnsi="Times New Roman"/>
          <w:bCs/>
          <w:sz w:val="28"/>
          <w:szCs w:val="28"/>
          <w:lang w:val="uk-UA"/>
        </w:rPr>
        <w:t>,</w:t>
      </w:r>
      <w:r w:rsidRPr="00861C68">
        <w:rPr>
          <w:rFonts w:ascii="Times New Roman" w:hAnsi="Times New Roman"/>
          <w:bCs/>
          <w:sz w:val="28"/>
          <w:szCs w:val="28"/>
        </w:rPr>
        <w:t xml:space="preserve"> право оренди на які може бути реалізовано на земельних торгах у формі електронного аукціону</w:t>
      </w:r>
      <w:r w:rsidR="001603DE">
        <w:rPr>
          <w:rFonts w:ascii="Times New Roman" w:hAnsi="Times New Roman"/>
          <w:bCs/>
          <w:sz w:val="28"/>
          <w:szCs w:val="28"/>
          <w:lang w:val="uk-UA"/>
        </w:rPr>
        <w:t>,</w:t>
      </w:r>
      <w:r w:rsidRPr="00861C68">
        <w:rPr>
          <w:rFonts w:ascii="Times New Roman" w:hAnsi="Times New Roman"/>
          <w:bCs/>
          <w:sz w:val="28"/>
          <w:szCs w:val="28"/>
        </w:rPr>
        <w:t xml:space="preserve"> земельну ділянку </w:t>
      </w:r>
      <w:r w:rsidRPr="00861C68">
        <w:rPr>
          <w:rFonts w:ascii="Times New Roman" w:hAnsi="Times New Roman"/>
          <w:sz w:val="28"/>
          <w:szCs w:val="28"/>
        </w:rPr>
        <w:t>сільськогосподарського призначення</w:t>
      </w:r>
      <w:r>
        <w:rPr>
          <w:rFonts w:ascii="Times New Roman" w:hAnsi="Times New Roman"/>
          <w:bCs/>
          <w:sz w:val="28"/>
          <w:szCs w:val="28"/>
        </w:rPr>
        <w:t>,</w:t>
      </w:r>
      <w:r w:rsidRPr="00861C68">
        <w:rPr>
          <w:rFonts w:ascii="Times New Roman" w:hAnsi="Times New Roman"/>
          <w:bCs/>
          <w:sz w:val="28"/>
          <w:szCs w:val="28"/>
        </w:rPr>
        <w:t xml:space="preserve"> кадастровий номер 052348</w:t>
      </w:r>
      <w:r w:rsidR="006C4A37">
        <w:rPr>
          <w:rFonts w:ascii="Times New Roman" w:hAnsi="Times New Roman"/>
          <w:bCs/>
          <w:sz w:val="28"/>
          <w:szCs w:val="28"/>
          <w:lang w:val="uk-UA"/>
        </w:rPr>
        <w:t>10</w:t>
      </w:r>
      <w:r w:rsidRPr="00861C68">
        <w:rPr>
          <w:rFonts w:ascii="Times New Roman" w:hAnsi="Times New Roman"/>
          <w:bCs/>
          <w:sz w:val="28"/>
          <w:szCs w:val="28"/>
        </w:rPr>
        <w:t>00:0</w:t>
      </w:r>
      <w:r w:rsidR="00A24EA5">
        <w:rPr>
          <w:rFonts w:ascii="Times New Roman" w:hAnsi="Times New Roman"/>
          <w:bCs/>
          <w:sz w:val="28"/>
          <w:szCs w:val="28"/>
          <w:lang w:val="uk-UA"/>
        </w:rPr>
        <w:t>2</w:t>
      </w:r>
      <w:r w:rsidRPr="00861C68">
        <w:rPr>
          <w:rFonts w:ascii="Times New Roman" w:hAnsi="Times New Roman"/>
          <w:bCs/>
          <w:sz w:val="28"/>
          <w:szCs w:val="28"/>
        </w:rPr>
        <w:t>:00</w:t>
      </w:r>
      <w:r w:rsidR="00A24EA5">
        <w:rPr>
          <w:rFonts w:ascii="Times New Roman" w:hAnsi="Times New Roman"/>
          <w:bCs/>
          <w:sz w:val="28"/>
          <w:szCs w:val="28"/>
          <w:lang w:val="uk-UA"/>
        </w:rPr>
        <w:t>3</w:t>
      </w:r>
      <w:r w:rsidRPr="00861C68">
        <w:rPr>
          <w:rFonts w:ascii="Times New Roman" w:hAnsi="Times New Roman"/>
          <w:bCs/>
          <w:sz w:val="28"/>
          <w:szCs w:val="28"/>
        </w:rPr>
        <w:t>:0</w:t>
      </w:r>
      <w:r w:rsidR="00A24EA5">
        <w:rPr>
          <w:rFonts w:ascii="Times New Roman" w:hAnsi="Times New Roman"/>
          <w:bCs/>
          <w:sz w:val="28"/>
          <w:szCs w:val="28"/>
          <w:lang w:val="uk-UA"/>
        </w:rPr>
        <w:t>094</w:t>
      </w:r>
      <w:r>
        <w:rPr>
          <w:rFonts w:ascii="Times New Roman" w:hAnsi="Times New Roman"/>
          <w:bCs/>
          <w:sz w:val="28"/>
          <w:szCs w:val="28"/>
        </w:rPr>
        <w:t>,</w:t>
      </w:r>
      <w:r w:rsidRPr="00861C68">
        <w:rPr>
          <w:rFonts w:ascii="Times New Roman" w:hAnsi="Times New Roman"/>
          <w:bCs/>
          <w:sz w:val="28"/>
          <w:szCs w:val="28"/>
        </w:rPr>
        <w:t xml:space="preserve"> площею </w:t>
      </w:r>
      <w:r w:rsidR="00A24EA5">
        <w:rPr>
          <w:rFonts w:ascii="Times New Roman" w:hAnsi="Times New Roman"/>
          <w:bCs/>
          <w:sz w:val="28"/>
          <w:szCs w:val="28"/>
          <w:lang w:val="uk-UA"/>
        </w:rPr>
        <w:t>8</w:t>
      </w:r>
      <w:r w:rsidRPr="00861C68">
        <w:rPr>
          <w:rFonts w:ascii="Times New Roman" w:hAnsi="Times New Roman"/>
          <w:bCs/>
          <w:sz w:val="28"/>
          <w:szCs w:val="28"/>
        </w:rPr>
        <w:t>,</w:t>
      </w:r>
      <w:r w:rsidR="00A24EA5">
        <w:rPr>
          <w:rFonts w:ascii="Times New Roman" w:hAnsi="Times New Roman"/>
          <w:bCs/>
          <w:sz w:val="28"/>
          <w:szCs w:val="28"/>
          <w:lang w:val="uk-UA"/>
        </w:rPr>
        <w:t>0000</w:t>
      </w:r>
      <w:r w:rsidRPr="00861C68">
        <w:rPr>
          <w:rFonts w:ascii="Times New Roman" w:hAnsi="Times New Roman"/>
          <w:bCs/>
          <w:sz w:val="28"/>
          <w:szCs w:val="28"/>
        </w:rPr>
        <w:t xml:space="preserve"> га,</w:t>
      </w:r>
      <w:r w:rsidR="00315D01">
        <w:rPr>
          <w:rFonts w:ascii="Times New Roman" w:hAnsi="Times New Roman"/>
          <w:bCs/>
          <w:sz w:val="28"/>
          <w:szCs w:val="28"/>
          <w:lang w:val="uk-UA"/>
        </w:rPr>
        <w:t xml:space="preserve"> в тому числі ріллі </w:t>
      </w:r>
      <w:r w:rsidR="00A24EA5">
        <w:rPr>
          <w:rFonts w:ascii="Times New Roman" w:hAnsi="Times New Roman"/>
          <w:bCs/>
          <w:sz w:val="28"/>
          <w:szCs w:val="28"/>
          <w:lang w:val="uk-UA"/>
        </w:rPr>
        <w:t>8</w:t>
      </w:r>
      <w:r w:rsidR="00315D01">
        <w:rPr>
          <w:rFonts w:ascii="Times New Roman" w:hAnsi="Times New Roman"/>
          <w:bCs/>
          <w:sz w:val="28"/>
          <w:szCs w:val="28"/>
          <w:lang w:val="uk-UA"/>
        </w:rPr>
        <w:t>,</w:t>
      </w:r>
      <w:r w:rsidR="00A24EA5">
        <w:rPr>
          <w:rFonts w:ascii="Times New Roman" w:hAnsi="Times New Roman"/>
          <w:bCs/>
          <w:sz w:val="28"/>
          <w:szCs w:val="28"/>
          <w:lang w:val="uk-UA"/>
        </w:rPr>
        <w:t>0000</w:t>
      </w:r>
      <w:r w:rsidR="00315D01">
        <w:rPr>
          <w:rFonts w:ascii="Times New Roman" w:hAnsi="Times New Roman"/>
          <w:bCs/>
          <w:sz w:val="28"/>
          <w:szCs w:val="28"/>
          <w:lang w:val="uk-UA"/>
        </w:rPr>
        <w:t xml:space="preserve"> га,</w:t>
      </w:r>
      <w:r w:rsidRPr="00861C68">
        <w:rPr>
          <w:rFonts w:ascii="Times New Roman" w:hAnsi="Times New Roman"/>
          <w:bCs/>
          <w:sz w:val="28"/>
          <w:szCs w:val="28"/>
        </w:rPr>
        <w:t xml:space="preserve"> з визн</w:t>
      </w:r>
      <w:r w:rsidR="006C4A37">
        <w:rPr>
          <w:rFonts w:ascii="Times New Roman" w:hAnsi="Times New Roman"/>
          <w:bCs/>
          <w:sz w:val="28"/>
          <w:szCs w:val="28"/>
        </w:rPr>
        <w:t xml:space="preserve">аченим цільовим призначенням </w:t>
      </w:r>
      <w:r w:rsidR="006C4A37">
        <w:rPr>
          <w:rFonts w:ascii="Times New Roman" w:hAnsi="Times New Roman"/>
          <w:bCs/>
          <w:sz w:val="28"/>
          <w:szCs w:val="28"/>
          <w:lang w:val="uk-UA"/>
        </w:rPr>
        <w:t>—</w:t>
      </w:r>
      <w:r>
        <w:rPr>
          <w:rFonts w:ascii="Times New Roman" w:hAnsi="Times New Roman"/>
          <w:bCs/>
          <w:sz w:val="28"/>
          <w:szCs w:val="28"/>
        </w:rPr>
        <w:t xml:space="preserve"> </w:t>
      </w:r>
      <w:r w:rsidR="006C4A37">
        <w:rPr>
          <w:rFonts w:ascii="Times New Roman" w:hAnsi="Times New Roman"/>
          <w:bCs/>
          <w:sz w:val="28"/>
          <w:szCs w:val="28"/>
          <w:lang w:val="uk-UA"/>
        </w:rPr>
        <w:t>01</w:t>
      </w:r>
      <w:r w:rsidRPr="00861C68">
        <w:rPr>
          <w:rFonts w:ascii="Times New Roman" w:hAnsi="Times New Roman"/>
          <w:bCs/>
          <w:sz w:val="28"/>
          <w:szCs w:val="28"/>
        </w:rPr>
        <w:t>.0</w:t>
      </w:r>
      <w:r w:rsidR="006C4A37">
        <w:rPr>
          <w:rFonts w:ascii="Times New Roman" w:hAnsi="Times New Roman"/>
          <w:bCs/>
          <w:sz w:val="28"/>
          <w:szCs w:val="28"/>
          <w:lang w:val="uk-UA"/>
        </w:rPr>
        <w:t>3</w:t>
      </w:r>
      <w:r w:rsidRPr="00861C68">
        <w:rPr>
          <w:rFonts w:ascii="Times New Roman" w:hAnsi="Times New Roman"/>
          <w:bCs/>
          <w:sz w:val="28"/>
          <w:szCs w:val="28"/>
        </w:rPr>
        <w:t xml:space="preserve"> </w:t>
      </w:r>
      <w:r w:rsidR="006C4A37">
        <w:rPr>
          <w:rFonts w:ascii="Times New Roman" w:hAnsi="Times New Roman"/>
          <w:bCs/>
          <w:sz w:val="28"/>
          <w:szCs w:val="28"/>
          <w:lang w:val="uk-UA"/>
        </w:rPr>
        <w:t>Для ведення особистого селянського господарства</w:t>
      </w:r>
      <w:r w:rsidRPr="00861C68">
        <w:rPr>
          <w:rFonts w:ascii="Times New Roman" w:hAnsi="Times New Roman"/>
          <w:bCs/>
          <w:sz w:val="28"/>
          <w:szCs w:val="28"/>
        </w:rPr>
        <w:t xml:space="preserve">, яка розташована на території Погребищенської міської </w:t>
      </w:r>
      <w:r>
        <w:rPr>
          <w:rFonts w:ascii="Times New Roman" w:hAnsi="Times New Roman"/>
          <w:bCs/>
          <w:sz w:val="28"/>
          <w:szCs w:val="28"/>
          <w:lang w:val="uk-UA"/>
        </w:rPr>
        <w:t>територіальної громади</w:t>
      </w:r>
      <w:r w:rsidRPr="00861C68">
        <w:rPr>
          <w:rFonts w:ascii="Times New Roman" w:hAnsi="Times New Roman"/>
          <w:bCs/>
          <w:sz w:val="28"/>
          <w:szCs w:val="28"/>
        </w:rPr>
        <w:t xml:space="preserve"> Вінницького району Вінницької області. </w:t>
      </w:r>
    </w:p>
    <w:p w14:paraId="417CDEFC" w14:textId="77777777" w:rsidR="00CB7FEF" w:rsidRPr="00861C68" w:rsidRDefault="00CB7FEF" w:rsidP="00CB7FEF">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6E834D59" w14:textId="0032AB3D" w:rsidR="00CB7FEF" w:rsidRPr="00F57A49" w:rsidRDefault="00CB7FEF" w:rsidP="00CB7FEF">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sidRPr="00861C68">
        <w:rPr>
          <w:rFonts w:ascii="Times New Roman" w:hAnsi="Times New Roman"/>
          <w:bCs/>
          <w:sz w:val="28"/>
          <w:szCs w:val="28"/>
        </w:rPr>
        <w:t>2.</w:t>
      </w:r>
      <w:r w:rsidRPr="00861C68">
        <w:t xml:space="preserve"> </w:t>
      </w:r>
      <w:r w:rsidRPr="00861C68">
        <w:rPr>
          <w:rFonts w:ascii="Times New Roman" w:hAnsi="Times New Roman"/>
          <w:bCs/>
          <w:sz w:val="28"/>
          <w:szCs w:val="28"/>
        </w:rPr>
        <w:t>Надати дозвіл на розробку про</w:t>
      </w:r>
      <w:r>
        <w:rPr>
          <w:rFonts w:ascii="Times New Roman" w:hAnsi="Times New Roman"/>
          <w:bCs/>
          <w:sz w:val="28"/>
          <w:szCs w:val="28"/>
        </w:rPr>
        <w:t>є</w:t>
      </w:r>
      <w:r w:rsidRPr="00861C68">
        <w:rPr>
          <w:rFonts w:ascii="Times New Roman" w:hAnsi="Times New Roman"/>
          <w:bCs/>
          <w:sz w:val="28"/>
          <w:szCs w:val="28"/>
        </w:rPr>
        <w:t xml:space="preserve">кту землеустрою щодо відведення земельної ділянки </w:t>
      </w:r>
      <w:r w:rsidRPr="00861C68">
        <w:rPr>
          <w:rFonts w:ascii="Times New Roman" w:hAnsi="Times New Roman"/>
          <w:sz w:val="28"/>
          <w:szCs w:val="28"/>
        </w:rPr>
        <w:t>сільськогосподарського призначення</w:t>
      </w:r>
      <w:r>
        <w:rPr>
          <w:rFonts w:ascii="Times New Roman" w:hAnsi="Times New Roman"/>
          <w:bCs/>
          <w:sz w:val="28"/>
          <w:szCs w:val="28"/>
        </w:rPr>
        <w:t>,</w:t>
      </w:r>
      <w:r w:rsidRPr="00861C68">
        <w:rPr>
          <w:rFonts w:ascii="Times New Roman" w:hAnsi="Times New Roman"/>
          <w:bCs/>
          <w:sz w:val="28"/>
          <w:szCs w:val="28"/>
        </w:rPr>
        <w:t xml:space="preserve"> </w:t>
      </w:r>
      <w:r w:rsidRPr="00CB7FEF">
        <w:rPr>
          <w:rFonts w:ascii="Times New Roman" w:hAnsi="Times New Roman"/>
          <w:bCs/>
          <w:sz w:val="28"/>
          <w:szCs w:val="28"/>
        </w:rPr>
        <w:t xml:space="preserve">кадастровий номер </w:t>
      </w:r>
      <w:r w:rsidR="00A24EA5" w:rsidRPr="00861C68">
        <w:rPr>
          <w:rFonts w:ascii="Times New Roman" w:hAnsi="Times New Roman"/>
          <w:bCs/>
          <w:sz w:val="28"/>
          <w:szCs w:val="28"/>
        </w:rPr>
        <w:t>052348</w:t>
      </w:r>
      <w:r w:rsidR="00A24EA5">
        <w:rPr>
          <w:rFonts w:ascii="Times New Roman" w:hAnsi="Times New Roman"/>
          <w:bCs/>
          <w:sz w:val="28"/>
          <w:szCs w:val="28"/>
          <w:lang w:val="uk-UA"/>
        </w:rPr>
        <w:t>10</w:t>
      </w:r>
      <w:r w:rsidR="00A24EA5" w:rsidRPr="00861C68">
        <w:rPr>
          <w:rFonts w:ascii="Times New Roman" w:hAnsi="Times New Roman"/>
          <w:bCs/>
          <w:sz w:val="28"/>
          <w:szCs w:val="28"/>
        </w:rPr>
        <w:t>00:0</w:t>
      </w:r>
      <w:r w:rsidR="00A24EA5">
        <w:rPr>
          <w:rFonts w:ascii="Times New Roman" w:hAnsi="Times New Roman"/>
          <w:bCs/>
          <w:sz w:val="28"/>
          <w:szCs w:val="28"/>
          <w:lang w:val="uk-UA"/>
        </w:rPr>
        <w:t>2</w:t>
      </w:r>
      <w:r w:rsidR="00A24EA5" w:rsidRPr="00861C68">
        <w:rPr>
          <w:rFonts w:ascii="Times New Roman" w:hAnsi="Times New Roman"/>
          <w:bCs/>
          <w:sz w:val="28"/>
          <w:szCs w:val="28"/>
        </w:rPr>
        <w:t>:00</w:t>
      </w:r>
      <w:r w:rsidR="00A24EA5">
        <w:rPr>
          <w:rFonts w:ascii="Times New Roman" w:hAnsi="Times New Roman"/>
          <w:bCs/>
          <w:sz w:val="28"/>
          <w:szCs w:val="28"/>
          <w:lang w:val="uk-UA"/>
        </w:rPr>
        <w:t>3</w:t>
      </w:r>
      <w:r w:rsidR="00A24EA5" w:rsidRPr="00861C68">
        <w:rPr>
          <w:rFonts w:ascii="Times New Roman" w:hAnsi="Times New Roman"/>
          <w:bCs/>
          <w:sz w:val="28"/>
          <w:szCs w:val="28"/>
        </w:rPr>
        <w:t>:0</w:t>
      </w:r>
      <w:r w:rsidR="00A24EA5">
        <w:rPr>
          <w:rFonts w:ascii="Times New Roman" w:hAnsi="Times New Roman"/>
          <w:bCs/>
          <w:sz w:val="28"/>
          <w:szCs w:val="28"/>
          <w:lang w:val="uk-UA"/>
        </w:rPr>
        <w:t>094</w:t>
      </w:r>
      <w:r w:rsidR="00A24EA5">
        <w:rPr>
          <w:rFonts w:ascii="Times New Roman" w:hAnsi="Times New Roman"/>
          <w:bCs/>
          <w:sz w:val="28"/>
          <w:szCs w:val="28"/>
        </w:rPr>
        <w:t>,</w:t>
      </w:r>
      <w:r w:rsidR="00A24EA5" w:rsidRPr="00861C68">
        <w:rPr>
          <w:rFonts w:ascii="Times New Roman" w:hAnsi="Times New Roman"/>
          <w:bCs/>
          <w:sz w:val="28"/>
          <w:szCs w:val="28"/>
        </w:rPr>
        <w:t xml:space="preserve"> площею </w:t>
      </w:r>
      <w:r w:rsidR="00A24EA5">
        <w:rPr>
          <w:rFonts w:ascii="Times New Roman" w:hAnsi="Times New Roman"/>
          <w:bCs/>
          <w:sz w:val="28"/>
          <w:szCs w:val="28"/>
          <w:lang w:val="uk-UA"/>
        </w:rPr>
        <w:t>8</w:t>
      </w:r>
      <w:r w:rsidR="00A24EA5" w:rsidRPr="00861C68">
        <w:rPr>
          <w:rFonts w:ascii="Times New Roman" w:hAnsi="Times New Roman"/>
          <w:bCs/>
          <w:sz w:val="28"/>
          <w:szCs w:val="28"/>
        </w:rPr>
        <w:t>,</w:t>
      </w:r>
      <w:r w:rsidR="00A24EA5">
        <w:rPr>
          <w:rFonts w:ascii="Times New Roman" w:hAnsi="Times New Roman"/>
          <w:bCs/>
          <w:sz w:val="28"/>
          <w:szCs w:val="28"/>
          <w:lang w:val="uk-UA"/>
        </w:rPr>
        <w:t>0000</w:t>
      </w:r>
      <w:r w:rsidR="00A24EA5" w:rsidRPr="00861C68">
        <w:rPr>
          <w:rFonts w:ascii="Times New Roman" w:hAnsi="Times New Roman"/>
          <w:bCs/>
          <w:sz w:val="28"/>
          <w:szCs w:val="28"/>
        </w:rPr>
        <w:t xml:space="preserve"> га,</w:t>
      </w:r>
      <w:r w:rsidR="00A24EA5">
        <w:rPr>
          <w:rFonts w:ascii="Times New Roman" w:hAnsi="Times New Roman"/>
          <w:bCs/>
          <w:sz w:val="28"/>
          <w:szCs w:val="28"/>
          <w:lang w:val="uk-UA"/>
        </w:rPr>
        <w:t xml:space="preserve"> в тому числі ріллі 8,0000 га</w:t>
      </w:r>
      <w:r w:rsidR="00315D01">
        <w:rPr>
          <w:rFonts w:ascii="Times New Roman" w:hAnsi="Times New Roman"/>
          <w:bCs/>
          <w:sz w:val="28"/>
          <w:szCs w:val="28"/>
          <w:lang w:val="uk-UA"/>
        </w:rPr>
        <w:t>,</w:t>
      </w:r>
      <w:r w:rsidR="00F57A49" w:rsidRPr="00F57A49">
        <w:rPr>
          <w:rFonts w:ascii="Times New Roman" w:hAnsi="Times New Roman"/>
          <w:bCs/>
          <w:sz w:val="28"/>
          <w:szCs w:val="28"/>
          <w:lang w:val="uk-UA"/>
        </w:rPr>
        <w:t xml:space="preserve"> яка розташована на території Погребищенської міської територіальної громади Вінницького району Вінницької області,</w:t>
      </w:r>
      <w:r w:rsidRPr="00861C68">
        <w:rPr>
          <w:rFonts w:ascii="Times New Roman" w:hAnsi="Times New Roman"/>
          <w:bCs/>
          <w:sz w:val="28"/>
          <w:szCs w:val="28"/>
        </w:rPr>
        <w:t xml:space="preserve"> зі зміною цільового призначення з </w:t>
      </w:r>
      <w:r w:rsidR="006C4A37" w:rsidRPr="006C4A37">
        <w:rPr>
          <w:rFonts w:ascii="Times New Roman" w:hAnsi="Times New Roman"/>
          <w:bCs/>
          <w:sz w:val="28"/>
          <w:szCs w:val="28"/>
        </w:rPr>
        <w:lastRenderedPageBreak/>
        <w:t>01.03 Для ведення особистого селянського господарства</w:t>
      </w:r>
      <w:r w:rsidRPr="00861C68">
        <w:rPr>
          <w:rFonts w:ascii="Times New Roman" w:hAnsi="Times New Roman"/>
          <w:bCs/>
          <w:sz w:val="28"/>
          <w:szCs w:val="28"/>
        </w:rPr>
        <w:t xml:space="preserve"> на 01.01 Для ведення товарного сільськогосподарського виробництва</w:t>
      </w:r>
      <w:r w:rsidRPr="00F57A49">
        <w:rPr>
          <w:rFonts w:ascii="Times New Roman" w:hAnsi="Times New Roman"/>
          <w:bCs/>
          <w:sz w:val="28"/>
          <w:szCs w:val="28"/>
          <w:lang w:val="uk-UA"/>
        </w:rPr>
        <w:t>, з метою продажу права оренди на земельних торгах у формі аукціону.</w:t>
      </w:r>
    </w:p>
    <w:p w14:paraId="3E3B4D70" w14:textId="77777777" w:rsidR="00CB7FEF" w:rsidRPr="00F57A49" w:rsidRDefault="00CB7FEF" w:rsidP="00CB7FEF">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4169024" w14:textId="77777777" w:rsidR="00CB7FEF" w:rsidRPr="00861C68" w:rsidRDefault="00CB7FEF" w:rsidP="00CB7FEF">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861C68">
        <w:rPr>
          <w:rFonts w:ascii="Times New Roman" w:hAnsi="Times New Roman"/>
          <w:bCs/>
          <w:sz w:val="28"/>
          <w:szCs w:val="28"/>
        </w:rPr>
        <w:t>3. Відповідно до пункту 5 статті 135 фінансування з підготовки лоту для продажу на земельних торгах та проведення земельних торгів здійснити без використання бюджетних коштів, за рахунок коштів Виконавця земельних торгів,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70A46F5F" w14:textId="77777777" w:rsidR="00CB7FEF" w:rsidRPr="00861C68" w:rsidRDefault="00CB7FEF" w:rsidP="00CB7FEF">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6F51757D" w14:textId="26F5B112" w:rsidR="00CB7FEF" w:rsidRPr="00861C68" w:rsidRDefault="00CB7FEF" w:rsidP="00CB7FEF">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861C68">
        <w:rPr>
          <w:rFonts w:ascii="Times New Roman" w:hAnsi="Times New Roman"/>
          <w:bCs/>
          <w:sz w:val="28"/>
          <w:szCs w:val="28"/>
        </w:rPr>
        <w:t xml:space="preserve">4. Визначити організатором земельних торгів Погребищенську міську раду Вінницького району Вінницької області, а </w:t>
      </w:r>
      <w:r>
        <w:rPr>
          <w:rFonts w:ascii="Times New Roman" w:hAnsi="Times New Roman"/>
          <w:bCs/>
          <w:sz w:val="28"/>
          <w:szCs w:val="28"/>
        </w:rPr>
        <w:t>Погребищенського</w:t>
      </w:r>
      <w:r w:rsidRPr="00861C68">
        <w:rPr>
          <w:rFonts w:ascii="Times New Roman" w:hAnsi="Times New Roman"/>
          <w:bCs/>
          <w:sz w:val="28"/>
          <w:szCs w:val="28"/>
        </w:rPr>
        <w:t xml:space="preserve"> місько</w:t>
      </w:r>
      <w:r>
        <w:rPr>
          <w:rFonts w:ascii="Times New Roman" w:hAnsi="Times New Roman"/>
          <w:bCs/>
          <w:sz w:val="28"/>
          <w:szCs w:val="28"/>
        </w:rPr>
        <w:t>го</w:t>
      </w:r>
      <w:r w:rsidRPr="00861C68">
        <w:rPr>
          <w:rFonts w:ascii="Times New Roman" w:hAnsi="Times New Roman"/>
          <w:bCs/>
          <w:sz w:val="28"/>
          <w:szCs w:val="28"/>
        </w:rPr>
        <w:t xml:space="preserve"> </w:t>
      </w:r>
      <w:r>
        <w:rPr>
          <w:rFonts w:ascii="Times New Roman" w:hAnsi="Times New Roman"/>
          <w:bCs/>
          <w:sz w:val="28"/>
          <w:szCs w:val="28"/>
        </w:rPr>
        <w:t>голову</w:t>
      </w:r>
      <w:r w:rsidRPr="00861C68">
        <w:rPr>
          <w:rFonts w:ascii="Times New Roman" w:hAnsi="Times New Roman"/>
          <w:bCs/>
          <w:sz w:val="28"/>
          <w:szCs w:val="28"/>
        </w:rPr>
        <w:t xml:space="preserve"> </w:t>
      </w:r>
      <w:r w:rsidR="00315D01">
        <w:rPr>
          <w:rFonts w:ascii="Times New Roman" w:hAnsi="Times New Roman"/>
          <w:bCs/>
          <w:sz w:val="28"/>
          <w:szCs w:val="28"/>
          <w:lang w:val="uk-UA"/>
        </w:rPr>
        <w:t>—</w:t>
      </w:r>
      <w:r w:rsidRPr="00861C68">
        <w:rPr>
          <w:rFonts w:ascii="Times New Roman" w:hAnsi="Times New Roman"/>
          <w:bCs/>
          <w:sz w:val="28"/>
          <w:szCs w:val="28"/>
        </w:rPr>
        <w:t xml:space="preserve"> уповноваженою особою на підписання протоколів аукціону та укладання договору оренди земельної ділянки за результатами земельних торгів.</w:t>
      </w:r>
    </w:p>
    <w:p w14:paraId="23151E7E" w14:textId="77777777" w:rsidR="00CB7FEF" w:rsidRPr="00861C68" w:rsidRDefault="00CB7FEF" w:rsidP="00CB7FEF">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7C3F98C4" w14:textId="77777777" w:rsidR="00CB7FEF" w:rsidRPr="00861C68" w:rsidRDefault="00CB7FEF" w:rsidP="00CB7FEF">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861C68">
        <w:rPr>
          <w:rFonts w:ascii="Times New Roman" w:hAnsi="Times New Roman"/>
          <w:bCs/>
          <w:sz w:val="28"/>
          <w:szCs w:val="28"/>
        </w:rPr>
        <w:t>5. Визначити виконавцем земельних торгів суб’єкта господарювання, який уклав з організатором земельних торгів договір про їх проведення.</w:t>
      </w:r>
    </w:p>
    <w:p w14:paraId="2ED4A4F8" w14:textId="77777777" w:rsidR="00CB7FEF" w:rsidRPr="00861C68" w:rsidRDefault="00CB7FEF" w:rsidP="00CB7FEF">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2EC98B0C" w14:textId="5B816312" w:rsidR="00CB7FEF" w:rsidRPr="00861C68" w:rsidRDefault="00CB7FEF" w:rsidP="00CB7FEF">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861C68">
        <w:rPr>
          <w:rFonts w:ascii="Times New Roman" w:hAnsi="Times New Roman"/>
          <w:bCs/>
          <w:sz w:val="28"/>
          <w:szCs w:val="28"/>
        </w:rPr>
        <w:t>6.</w:t>
      </w:r>
      <w:r w:rsidRPr="00861C68">
        <w:t xml:space="preserve"> </w:t>
      </w:r>
      <w:r w:rsidRPr="00861C68">
        <w:rPr>
          <w:rFonts w:ascii="Times New Roman" w:hAnsi="Times New Roman"/>
          <w:bCs/>
          <w:sz w:val="28"/>
          <w:szCs w:val="28"/>
        </w:rPr>
        <w:t>Доручити Погребищенсько</w:t>
      </w:r>
      <w:r>
        <w:rPr>
          <w:rFonts w:ascii="Times New Roman" w:hAnsi="Times New Roman"/>
          <w:bCs/>
          <w:sz w:val="28"/>
          <w:szCs w:val="28"/>
        </w:rPr>
        <w:t>му</w:t>
      </w:r>
      <w:r w:rsidRPr="00861C68">
        <w:rPr>
          <w:rFonts w:ascii="Times New Roman" w:hAnsi="Times New Roman"/>
          <w:bCs/>
          <w:sz w:val="28"/>
          <w:szCs w:val="28"/>
        </w:rPr>
        <w:t xml:space="preserve"> місько</w:t>
      </w:r>
      <w:r>
        <w:rPr>
          <w:rFonts w:ascii="Times New Roman" w:hAnsi="Times New Roman"/>
          <w:bCs/>
          <w:sz w:val="28"/>
          <w:szCs w:val="28"/>
        </w:rPr>
        <w:t>му</w:t>
      </w:r>
      <w:r w:rsidRPr="00861C68">
        <w:rPr>
          <w:rFonts w:ascii="Times New Roman" w:hAnsi="Times New Roman"/>
          <w:bCs/>
          <w:sz w:val="28"/>
          <w:szCs w:val="28"/>
        </w:rPr>
        <w:t xml:space="preserve"> </w:t>
      </w:r>
      <w:r>
        <w:rPr>
          <w:rFonts w:ascii="Times New Roman" w:hAnsi="Times New Roman"/>
          <w:bCs/>
          <w:sz w:val="28"/>
          <w:szCs w:val="28"/>
        </w:rPr>
        <w:t>голові</w:t>
      </w:r>
      <w:r w:rsidRPr="00861C68">
        <w:rPr>
          <w:rFonts w:ascii="Times New Roman" w:hAnsi="Times New Roman"/>
          <w:bCs/>
          <w:sz w:val="28"/>
          <w:szCs w:val="28"/>
        </w:rPr>
        <w:t xml:space="preserve"> від імені організатора земельних торгів укласти договір з суб’єктом господарювання </w:t>
      </w:r>
      <w:r w:rsidR="00315D01">
        <w:rPr>
          <w:rFonts w:ascii="Times New Roman" w:hAnsi="Times New Roman"/>
          <w:bCs/>
          <w:sz w:val="28"/>
          <w:szCs w:val="28"/>
          <w:lang w:val="uk-UA"/>
        </w:rPr>
        <w:t>—</w:t>
      </w:r>
      <w:r w:rsidRPr="00861C68">
        <w:rPr>
          <w:rFonts w:ascii="Times New Roman" w:hAnsi="Times New Roman"/>
          <w:bCs/>
          <w:sz w:val="28"/>
          <w:szCs w:val="28"/>
        </w:rPr>
        <w:t xml:space="preserve"> виконавцем земельних торгів про підготовку лот</w:t>
      </w:r>
      <w:r w:rsidR="00315D01">
        <w:rPr>
          <w:rFonts w:ascii="Times New Roman" w:hAnsi="Times New Roman"/>
          <w:bCs/>
          <w:sz w:val="28"/>
          <w:szCs w:val="28"/>
          <w:lang w:val="uk-UA"/>
        </w:rPr>
        <w:t>у</w:t>
      </w:r>
      <w:r w:rsidRPr="00861C68">
        <w:rPr>
          <w:rFonts w:ascii="Times New Roman" w:hAnsi="Times New Roman"/>
          <w:bCs/>
          <w:sz w:val="28"/>
          <w:szCs w:val="28"/>
        </w:rPr>
        <w:t xml:space="preserve"> та організацію і проведення земельних торгів у формі аукціону.</w:t>
      </w:r>
    </w:p>
    <w:p w14:paraId="04E813BE" w14:textId="77777777" w:rsidR="00CB7FEF" w:rsidRPr="00861C68" w:rsidRDefault="00CB7FEF" w:rsidP="00CB7FEF">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564A2555" w14:textId="1CA14BAF" w:rsidR="00CB7FEF" w:rsidRPr="00861C68" w:rsidRDefault="00CB7FEF" w:rsidP="00CB7FEF">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861C68">
        <w:rPr>
          <w:rFonts w:ascii="Times New Roman" w:hAnsi="Times New Roman"/>
          <w:bCs/>
          <w:sz w:val="28"/>
          <w:szCs w:val="28"/>
        </w:rPr>
        <w:t>7. Розроблений про</w:t>
      </w:r>
      <w:r>
        <w:rPr>
          <w:rFonts w:ascii="Times New Roman" w:hAnsi="Times New Roman"/>
          <w:bCs/>
          <w:sz w:val="28"/>
          <w:szCs w:val="28"/>
        </w:rPr>
        <w:t>є</w:t>
      </w:r>
      <w:r w:rsidRPr="00861C68">
        <w:rPr>
          <w:rFonts w:ascii="Times New Roman" w:hAnsi="Times New Roman"/>
          <w:bCs/>
          <w:sz w:val="28"/>
          <w:szCs w:val="28"/>
        </w:rPr>
        <w:t xml:space="preserve">кт </w:t>
      </w:r>
      <w:r w:rsidR="00315D01" w:rsidRPr="00315D01">
        <w:rPr>
          <w:rFonts w:ascii="Times New Roman" w:hAnsi="Times New Roman"/>
          <w:bCs/>
          <w:sz w:val="28"/>
          <w:szCs w:val="28"/>
        </w:rPr>
        <w:t xml:space="preserve">землеустрою щодо відведення земельної ділянки сільськогосподарського призначення, кадастровий номер </w:t>
      </w:r>
      <w:r w:rsidR="00A24EA5" w:rsidRPr="00A24EA5">
        <w:rPr>
          <w:rFonts w:ascii="Times New Roman" w:hAnsi="Times New Roman"/>
          <w:bCs/>
          <w:sz w:val="28"/>
          <w:szCs w:val="28"/>
        </w:rPr>
        <w:t>0523481000:02:003:0094, площею 8,0000 га, в тому числі ріллі 8,0000 га</w:t>
      </w:r>
      <w:r w:rsidR="00315D01">
        <w:rPr>
          <w:rFonts w:ascii="Times New Roman" w:hAnsi="Times New Roman"/>
          <w:bCs/>
          <w:sz w:val="28"/>
          <w:szCs w:val="28"/>
          <w:lang w:val="uk-UA"/>
        </w:rPr>
        <w:t>,</w:t>
      </w:r>
      <w:r w:rsidR="00315D01" w:rsidRPr="00315D01">
        <w:rPr>
          <w:rFonts w:ascii="Times New Roman" w:hAnsi="Times New Roman"/>
          <w:bCs/>
          <w:sz w:val="28"/>
          <w:szCs w:val="28"/>
        </w:rPr>
        <w:t xml:space="preserve"> яка розташована на території Погребищенської міської територіальної громади Вінницького району Вінницької області, зі зміною цільового призначення з 01.03 Для ведення особистого селянського господарства на 01.01 Для ведення товарного сільськогосподарського виробництва</w:t>
      </w:r>
      <w:r w:rsidR="00F57A49">
        <w:rPr>
          <w:rFonts w:ascii="Times New Roman" w:hAnsi="Times New Roman"/>
          <w:bCs/>
          <w:sz w:val="28"/>
          <w:szCs w:val="28"/>
          <w:lang w:val="uk-UA"/>
        </w:rPr>
        <w:t>,</w:t>
      </w:r>
      <w:r w:rsidRPr="00861C68">
        <w:rPr>
          <w:rFonts w:ascii="Times New Roman" w:hAnsi="Times New Roman"/>
          <w:bCs/>
          <w:sz w:val="28"/>
          <w:szCs w:val="28"/>
        </w:rPr>
        <w:t xml:space="preserve"> подати на затвердження сесією Погребищенської міської ради.</w:t>
      </w:r>
    </w:p>
    <w:p w14:paraId="75870864" w14:textId="77777777" w:rsidR="00CB7FEF" w:rsidRPr="00861C68" w:rsidRDefault="00CB7FEF" w:rsidP="00CB7FEF">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rPr>
      </w:pPr>
    </w:p>
    <w:p w14:paraId="5859CE5A" w14:textId="31EFE9AF" w:rsidR="00CB7FEF" w:rsidRPr="00861C68" w:rsidRDefault="00CB7FEF" w:rsidP="00CB7FEF">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r w:rsidRPr="00861C68">
        <w:rPr>
          <w:rFonts w:ascii="Times New Roman" w:hAnsi="Times New Roman"/>
          <w:bCs/>
          <w:sz w:val="28"/>
          <w:szCs w:val="28"/>
        </w:rPr>
        <w:t>8. Уповноважити виконавця земельних торгів на здійснення дій щодо підготовки лоту та проведення земельних торгів у формі аукціону щодо продажу права оренди земельної ділянки сільськогосподарського призначення комунальної власності</w:t>
      </w:r>
      <w:r>
        <w:rPr>
          <w:rFonts w:ascii="Times New Roman" w:hAnsi="Times New Roman"/>
          <w:bCs/>
          <w:sz w:val="28"/>
          <w:szCs w:val="28"/>
        </w:rPr>
        <w:t>,</w:t>
      </w:r>
      <w:r w:rsidRPr="00861C68">
        <w:rPr>
          <w:rFonts w:ascii="Times New Roman" w:hAnsi="Times New Roman"/>
          <w:bCs/>
          <w:sz w:val="28"/>
          <w:szCs w:val="28"/>
        </w:rPr>
        <w:t xml:space="preserve"> </w:t>
      </w:r>
      <w:r w:rsidR="00315D01" w:rsidRPr="00315D01">
        <w:rPr>
          <w:rFonts w:ascii="Times New Roman" w:hAnsi="Times New Roman"/>
          <w:bCs/>
          <w:sz w:val="28"/>
          <w:szCs w:val="28"/>
        </w:rPr>
        <w:t xml:space="preserve">кадастровий номер </w:t>
      </w:r>
      <w:r w:rsidR="00A24EA5" w:rsidRPr="00A24EA5">
        <w:rPr>
          <w:rFonts w:ascii="Times New Roman" w:hAnsi="Times New Roman"/>
          <w:bCs/>
          <w:sz w:val="28"/>
          <w:szCs w:val="28"/>
        </w:rPr>
        <w:t xml:space="preserve">0523481000:02:003:0094, площею </w:t>
      </w:r>
      <w:r w:rsidR="00A24EA5" w:rsidRPr="00A24EA5">
        <w:rPr>
          <w:rFonts w:ascii="Times New Roman" w:hAnsi="Times New Roman"/>
          <w:bCs/>
          <w:sz w:val="28"/>
          <w:szCs w:val="28"/>
        </w:rPr>
        <w:lastRenderedPageBreak/>
        <w:t>8,0000 га, в тому числі ріллі 8,0000 га</w:t>
      </w:r>
      <w:r w:rsidR="00315D01">
        <w:rPr>
          <w:rFonts w:ascii="Times New Roman" w:hAnsi="Times New Roman"/>
          <w:bCs/>
          <w:sz w:val="28"/>
          <w:szCs w:val="28"/>
          <w:lang w:val="uk-UA"/>
        </w:rPr>
        <w:t>,</w:t>
      </w:r>
      <w:r w:rsidRPr="00861C68">
        <w:rPr>
          <w:rFonts w:ascii="Times New Roman" w:hAnsi="Times New Roman"/>
          <w:bCs/>
          <w:sz w:val="28"/>
          <w:szCs w:val="28"/>
        </w:rPr>
        <w:t xml:space="preserve"> яка розташована на території Погребищенської міської </w:t>
      </w:r>
      <w:r>
        <w:rPr>
          <w:rFonts w:ascii="Times New Roman" w:hAnsi="Times New Roman"/>
          <w:bCs/>
          <w:sz w:val="28"/>
          <w:szCs w:val="28"/>
          <w:lang w:val="uk-UA"/>
        </w:rPr>
        <w:t>територіальної громади</w:t>
      </w:r>
      <w:r w:rsidRPr="00861C68">
        <w:rPr>
          <w:rFonts w:ascii="Times New Roman" w:hAnsi="Times New Roman"/>
          <w:bCs/>
          <w:sz w:val="28"/>
          <w:szCs w:val="28"/>
        </w:rPr>
        <w:t xml:space="preserve"> Вінницького району Вінницької області.</w:t>
      </w:r>
    </w:p>
    <w:p w14:paraId="27BA9F60"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6938FBF9" w:rsidR="00A245BD" w:rsidRPr="00B52E0B" w:rsidRDefault="00CB7FEF"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72FB48E" w14:textId="77777777" w:rsidR="003E2F69"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6309E174" w14:textId="77777777" w:rsidR="00B752D2" w:rsidRDefault="00B752D2" w:rsidP="00B752D2">
      <w:pPr>
        <w:pStyle w:val="a3"/>
        <w:tabs>
          <w:tab w:val="left" w:pos="1230"/>
        </w:tabs>
        <w:ind w:left="0" w:right="-143" w:firstLine="0"/>
        <w:rPr>
          <w:b/>
          <w:sz w:val="28"/>
          <w:szCs w:val="28"/>
        </w:rPr>
      </w:pPr>
    </w:p>
    <w:p w14:paraId="0D1B19F4" w14:textId="77777777" w:rsidR="00E063A0" w:rsidRDefault="00E063A0" w:rsidP="005D630D">
      <w:pPr>
        <w:pStyle w:val="a3"/>
        <w:tabs>
          <w:tab w:val="left" w:pos="1230"/>
        </w:tabs>
        <w:ind w:left="0" w:right="-143" w:firstLine="0"/>
        <w:rPr>
          <w:b/>
          <w:sz w:val="28"/>
          <w:szCs w:val="28"/>
        </w:rPr>
      </w:pPr>
    </w:p>
    <w:p w14:paraId="63BF4DF3" w14:textId="77777777" w:rsidR="00E063A0" w:rsidRDefault="00E063A0" w:rsidP="005D630D">
      <w:pPr>
        <w:pStyle w:val="a3"/>
        <w:tabs>
          <w:tab w:val="left" w:pos="1230"/>
        </w:tabs>
        <w:ind w:left="0" w:right="-143" w:firstLine="0"/>
        <w:rPr>
          <w:b/>
          <w:sz w:val="28"/>
          <w:szCs w:val="28"/>
        </w:rPr>
      </w:pPr>
    </w:p>
    <w:p w14:paraId="3D1E58D7" w14:textId="77777777" w:rsidR="0070786A" w:rsidRDefault="0070786A" w:rsidP="005D630D">
      <w:pPr>
        <w:pStyle w:val="a3"/>
        <w:tabs>
          <w:tab w:val="left" w:pos="1230"/>
        </w:tabs>
        <w:ind w:left="0" w:right="-143" w:firstLine="0"/>
        <w:rPr>
          <w:b/>
          <w:sz w:val="28"/>
          <w:szCs w:val="28"/>
        </w:rPr>
      </w:pPr>
    </w:p>
    <w:p w14:paraId="504309B8" w14:textId="77777777" w:rsidR="00E063A0" w:rsidRDefault="00E063A0" w:rsidP="00E063A0">
      <w:pPr>
        <w:pStyle w:val="a3"/>
        <w:tabs>
          <w:tab w:val="left" w:pos="1230"/>
        </w:tabs>
        <w:ind w:left="5670" w:right="-143" w:firstLine="0"/>
        <w:rPr>
          <w:sz w:val="22"/>
          <w:szCs w:val="22"/>
        </w:rPr>
      </w:pPr>
    </w:p>
    <w:sectPr w:rsidR="00E063A0"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475222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23D92"/>
    <w:rsid w:val="00030044"/>
    <w:rsid w:val="000345BE"/>
    <w:rsid w:val="00041B96"/>
    <w:rsid w:val="00045368"/>
    <w:rsid w:val="000462CC"/>
    <w:rsid w:val="00065518"/>
    <w:rsid w:val="000A4DCE"/>
    <w:rsid w:val="000C41A9"/>
    <w:rsid w:val="000E64F8"/>
    <w:rsid w:val="000E7498"/>
    <w:rsid w:val="000F396F"/>
    <w:rsid w:val="00102760"/>
    <w:rsid w:val="0011418F"/>
    <w:rsid w:val="00120350"/>
    <w:rsid w:val="001336B1"/>
    <w:rsid w:val="001553C9"/>
    <w:rsid w:val="001603DE"/>
    <w:rsid w:val="00162B40"/>
    <w:rsid w:val="001778F1"/>
    <w:rsid w:val="001A1874"/>
    <w:rsid w:val="001A61DE"/>
    <w:rsid w:val="001B2FB8"/>
    <w:rsid w:val="001B35D1"/>
    <w:rsid w:val="001C5956"/>
    <w:rsid w:val="001D29BB"/>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15D01"/>
    <w:rsid w:val="0034054A"/>
    <w:rsid w:val="00363D3B"/>
    <w:rsid w:val="0039351B"/>
    <w:rsid w:val="003A2D79"/>
    <w:rsid w:val="003E2F69"/>
    <w:rsid w:val="003F6106"/>
    <w:rsid w:val="003F64E2"/>
    <w:rsid w:val="004229B2"/>
    <w:rsid w:val="0048787E"/>
    <w:rsid w:val="004C3BF8"/>
    <w:rsid w:val="004E629C"/>
    <w:rsid w:val="00505BC6"/>
    <w:rsid w:val="0055002B"/>
    <w:rsid w:val="005658A2"/>
    <w:rsid w:val="00583753"/>
    <w:rsid w:val="00583F6B"/>
    <w:rsid w:val="005D630D"/>
    <w:rsid w:val="00613E0E"/>
    <w:rsid w:val="0062788A"/>
    <w:rsid w:val="006507DD"/>
    <w:rsid w:val="006545BB"/>
    <w:rsid w:val="0066608C"/>
    <w:rsid w:val="006962A4"/>
    <w:rsid w:val="006A18CB"/>
    <w:rsid w:val="006A42F4"/>
    <w:rsid w:val="006C4A37"/>
    <w:rsid w:val="006D20AC"/>
    <w:rsid w:val="006D63B5"/>
    <w:rsid w:val="006F10FE"/>
    <w:rsid w:val="006F2D72"/>
    <w:rsid w:val="006F47D7"/>
    <w:rsid w:val="0070786A"/>
    <w:rsid w:val="007161A4"/>
    <w:rsid w:val="00722F75"/>
    <w:rsid w:val="00743E6D"/>
    <w:rsid w:val="00755DA9"/>
    <w:rsid w:val="007B63E7"/>
    <w:rsid w:val="007F3E61"/>
    <w:rsid w:val="0080505F"/>
    <w:rsid w:val="00833EFB"/>
    <w:rsid w:val="00847C13"/>
    <w:rsid w:val="0086092E"/>
    <w:rsid w:val="00882067"/>
    <w:rsid w:val="00891418"/>
    <w:rsid w:val="008A69C5"/>
    <w:rsid w:val="008C139C"/>
    <w:rsid w:val="008E40CA"/>
    <w:rsid w:val="00900FD5"/>
    <w:rsid w:val="0091197B"/>
    <w:rsid w:val="00911D9D"/>
    <w:rsid w:val="009226D0"/>
    <w:rsid w:val="00934FF9"/>
    <w:rsid w:val="00963D02"/>
    <w:rsid w:val="009704F3"/>
    <w:rsid w:val="00973767"/>
    <w:rsid w:val="009E759F"/>
    <w:rsid w:val="009F6353"/>
    <w:rsid w:val="009F761F"/>
    <w:rsid w:val="00A07556"/>
    <w:rsid w:val="00A245BD"/>
    <w:rsid w:val="00A24EA5"/>
    <w:rsid w:val="00A67DAD"/>
    <w:rsid w:val="00AA59C5"/>
    <w:rsid w:val="00AB2555"/>
    <w:rsid w:val="00B047F7"/>
    <w:rsid w:val="00B4447E"/>
    <w:rsid w:val="00B50713"/>
    <w:rsid w:val="00B73C38"/>
    <w:rsid w:val="00B752D2"/>
    <w:rsid w:val="00B91351"/>
    <w:rsid w:val="00B918F1"/>
    <w:rsid w:val="00B91AE7"/>
    <w:rsid w:val="00BC0633"/>
    <w:rsid w:val="00BE735A"/>
    <w:rsid w:val="00C374A8"/>
    <w:rsid w:val="00C61CF4"/>
    <w:rsid w:val="00CA0450"/>
    <w:rsid w:val="00CA55D5"/>
    <w:rsid w:val="00CB4E17"/>
    <w:rsid w:val="00CB7FEF"/>
    <w:rsid w:val="00CF483C"/>
    <w:rsid w:val="00D0402C"/>
    <w:rsid w:val="00D3458A"/>
    <w:rsid w:val="00DA0A3D"/>
    <w:rsid w:val="00DF4E8B"/>
    <w:rsid w:val="00E03B2A"/>
    <w:rsid w:val="00E063A0"/>
    <w:rsid w:val="00E12582"/>
    <w:rsid w:val="00E20FAF"/>
    <w:rsid w:val="00E608EE"/>
    <w:rsid w:val="00E84487"/>
    <w:rsid w:val="00E92F75"/>
    <w:rsid w:val="00E95C4E"/>
    <w:rsid w:val="00F27293"/>
    <w:rsid w:val="00F41C58"/>
    <w:rsid w:val="00F57A49"/>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7C1C6-206E-459F-9FA8-80246E163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2750</Words>
  <Characters>1568</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Вадим</cp:lastModifiedBy>
  <cp:revision>4</cp:revision>
  <cp:lastPrinted>2026-01-28T07:58:00Z</cp:lastPrinted>
  <dcterms:created xsi:type="dcterms:W3CDTF">2026-01-28T08:01:00Z</dcterms:created>
  <dcterms:modified xsi:type="dcterms:W3CDTF">2026-03-02T08:17:00Z</dcterms:modified>
</cp:coreProperties>
</file>